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566F5" w:rsidRPr="0098050A" w:rsidRDefault="00C566F5" w:rsidP="00C566F5">
      <w:pPr>
        <w:spacing w:after="0" w:line="240" w:lineRule="auto"/>
        <w:jc w:val="center"/>
        <w:rPr>
          <w:rFonts w:cs="David"/>
          <w:b/>
          <w:bCs/>
          <w:sz w:val="52"/>
          <w:szCs w:val="52"/>
          <w:u w:val="single"/>
        </w:rPr>
      </w:pPr>
      <w:r w:rsidRPr="0098050A">
        <w:rPr>
          <w:rFonts w:cs="David" w:hint="cs"/>
          <w:b/>
          <w:bCs/>
          <w:sz w:val="52"/>
          <w:szCs w:val="52"/>
          <w:u w:val="single"/>
          <w:rtl/>
        </w:rPr>
        <w:t xml:space="preserve">שאלות ותשובות למכרז </w:t>
      </w:r>
      <w:r>
        <w:rPr>
          <w:rFonts w:cs="David" w:hint="cs"/>
          <w:b/>
          <w:bCs/>
          <w:sz w:val="52"/>
          <w:szCs w:val="52"/>
          <w:u w:val="single"/>
          <w:rtl/>
        </w:rPr>
        <w:t>48</w:t>
      </w:r>
      <w:r w:rsidRPr="0098050A">
        <w:rPr>
          <w:rFonts w:cs="David" w:hint="cs"/>
          <w:b/>
          <w:bCs/>
          <w:sz w:val="52"/>
          <w:szCs w:val="52"/>
          <w:u w:val="single"/>
          <w:rtl/>
        </w:rPr>
        <w:t>/16</w:t>
      </w:r>
    </w:p>
    <w:p w:rsidR="00C566F5" w:rsidRPr="0098050A" w:rsidRDefault="00C566F5" w:rsidP="00C566F5">
      <w:pPr>
        <w:spacing w:after="0" w:line="240" w:lineRule="auto"/>
        <w:jc w:val="center"/>
        <w:rPr>
          <w:rFonts w:cs="David"/>
          <w:b/>
          <w:bCs/>
          <w:sz w:val="52"/>
          <w:szCs w:val="52"/>
          <w:u w:val="single"/>
          <w:rtl/>
        </w:rPr>
      </w:pPr>
    </w:p>
    <w:p w:rsidR="00C566F5" w:rsidRPr="0098050A" w:rsidRDefault="00C566F5" w:rsidP="00C566F5">
      <w:pPr>
        <w:spacing w:after="0" w:line="240" w:lineRule="auto"/>
        <w:jc w:val="center"/>
        <w:rPr>
          <w:rFonts w:cs="David"/>
          <w:rtl/>
        </w:rPr>
      </w:pPr>
    </w:p>
    <w:p w:rsidR="00C566F5" w:rsidRPr="00233F1B" w:rsidRDefault="00C566F5" w:rsidP="00C566F5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Times New Roman" w:hAnsi="Times New Roman" w:cs="David"/>
          <w:b/>
          <w:bCs/>
          <w:sz w:val="44"/>
          <w:szCs w:val="44"/>
          <w:u w:val="single"/>
          <w:rtl/>
          <w:lang w:eastAsia="he-IL"/>
        </w:rPr>
      </w:pPr>
      <w:r w:rsidRPr="00233F1B">
        <w:rPr>
          <w:rFonts w:ascii="Times New Roman" w:hAnsi="Times New Roman" w:cs="David" w:hint="cs"/>
          <w:b/>
          <w:bCs/>
          <w:sz w:val="44"/>
          <w:szCs w:val="44"/>
          <w:u w:val="single"/>
          <w:rtl/>
          <w:lang w:eastAsia="he-IL"/>
        </w:rPr>
        <w:t xml:space="preserve">אספקת שירותי בינה עסקית </w:t>
      </w:r>
      <w:r w:rsidRPr="00233F1B">
        <w:rPr>
          <w:rFonts w:ascii="Times New Roman" w:hAnsi="Times New Roman" w:cs="David"/>
          <w:b/>
          <w:bCs/>
          <w:sz w:val="44"/>
          <w:szCs w:val="44"/>
          <w:u w:val="single"/>
          <w:lang w:eastAsia="he-IL"/>
        </w:rPr>
        <w:t>BI</w:t>
      </w:r>
    </w:p>
    <w:p w:rsidR="00C566F5" w:rsidRDefault="00C566F5" w:rsidP="00C566F5">
      <w:pPr>
        <w:spacing w:line="240" w:lineRule="auto"/>
        <w:jc w:val="center"/>
        <w:rPr>
          <w:rFonts w:cs="David"/>
          <w:b/>
          <w:bCs/>
          <w:sz w:val="36"/>
          <w:szCs w:val="36"/>
          <w:rtl/>
        </w:rPr>
      </w:pPr>
    </w:p>
    <w:p w:rsidR="00C566F5" w:rsidRDefault="00C566F5" w:rsidP="00C566F5">
      <w:pPr>
        <w:spacing w:after="0" w:line="360" w:lineRule="auto"/>
        <w:rPr>
          <w:rFonts w:cs="David"/>
          <w:sz w:val="28"/>
          <w:szCs w:val="28"/>
          <w:rtl/>
        </w:rPr>
      </w:pPr>
    </w:p>
    <w:p w:rsidR="00C566F5" w:rsidRDefault="00C566F5" w:rsidP="00C566F5">
      <w:pPr>
        <w:spacing w:after="0" w:line="360" w:lineRule="auto"/>
        <w:rPr>
          <w:rFonts w:cs="David"/>
          <w:sz w:val="28"/>
          <w:szCs w:val="28"/>
          <w:rtl/>
        </w:rPr>
      </w:pPr>
      <w:r>
        <w:rPr>
          <w:rFonts w:cs="David" w:hint="cs"/>
          <w:sz w:val="28"/>
          <w:szCs w:val="28"/>
          <w:rtl/>
        </w:rPr>
        <w:t>בשל טעות, לא פורסמו תשובות לכל השאלות שהועברו למשרד הכלכלה והתעשייה ביחס למכרז זה, עד למועד הנקוב במכרז.</w:t>
      </w:r>
    </w:p>
    <w:p w:rsidR="00C566F5" w:rsidRDefault="00C566F5" w:rsidP="00C566F5">
      <w:pPr>
        <w:spacing w:after="0" w:line="360" w:lineRule="auto"/>
        <w:rPr>
          <w:rFonts w:cs="David"/>
          <w:sz w:val="28"/>
          <w:szCs w:val="28"/>
          <w:rtl/>
        </w:rPr>
      </w:pPr>
      <w:r>
        <w:rPr>
          <w:rFonts w:cs="David" w:hint="cs"/>
          <w:sz w:val="28"/>
          <w:szCs w:val="28"/>
          <w:rtl/>
        </w:rPr>
        <w:t>אשר על כן, המשרד ישלים את התשובות ויפרסם מענה מעודכן באתר ביום חמישי, כ' בשבט, תשע"ז - 16.2.2017.</w:t>
      </w:r>
    </w:p>
    <w:p w:rsidR="00C566F5" w:rsidRDefault="00C566F5" w:rsidP="00C566F5">
      <w:pPr>
        <w:spacing w:after="0" w:line="360" w:lineRule="auto"/>
        <w:rPr>
          <w:rFonts w:cs="David"/>
          <w:sz w:val="28"/>
          <w:szCs w:val="28"/>
          <w:rtl/>
        </w:rPr>
      </w:pPr>
      <w:r>
        <w:rPr>
          <w:rFonts w:cs="David" w:hint="cs"/>
          <w:sz w:val="28"/>
          <w:szCs w:val="28"/>
          <w:rtl/>
        </w:rPr>
        <w:t>לא יתקבלו  שאלות נוספות במסגרת מכרז זה.</w:t>
      </w:r>
    </w:p>
    <w:p w:rsidR="00C566F5" w:rsidRDefault="00C566F5" w:rsidP="00C566F5">
      <w:pPr>
        <w:spacing w:after="0" w:line="360" w:lineRule="auto"/>
        <w:rPr>
          <w:rFonts w:cs="David"/>
          <w:sz w:val="28"/>
          <w:szCs w:val="28"/>
          <w:rtl/>
        </w:rPr>
      </w:pPr>
      <w:r>
        <w:rPr>
          <w:rFonts w:cs="David" w:hint="cs"/>
          <w:sz w:val="28"/>
          <w:szCs w:val="28"/>
          <w:rtl/>
        </w:rPr>
        <w:t>המועד האחרון להגשת ההצעות במכרז זה יידחה בהתאמה ליום חמישי, ד' אדר, תשע"ז - 2.3.2017.</w:t>
      </w:r>
    </w:p>
    <w:p w:rsidR="00C566F5" w:rsidRDefault="00C566F5" w:rsidP="00C566F5">
      <w:pPr>
        <w:spacing w:after="0" w:line="240" w:lineRule="auto"/>
        <w:rPr>
          <w:rFonts w:cs="David"/>
          <w:sz w:val="28"/>
          <w:szCs w:val="28"/>
          <w:rtl/>
        </w:rPr>
      </w:pPr>
    </w:p>
    <w:p w:rsidR="00C566F5" w:rsidRDefault="00C566F5" w:rsidP="00C566F5">
      <w:pPr>
        <w:spacing w:after="0" w:line="240" w:lineRule="auto"/>
        <w:rPr>
          <w:rFonts w:cs="David"/>
          <w:sz w:val="28"/>
          <w:szCs w:val="28"/>
          <w:rtl/>
        </w:rPr>
      </w:pPr>
    </w:p>
    <w:p w:rsidR="00C566F5" w:rsidRDefault="00C566F5" w:rsidP="00C566F5">
      <w:pPr>
        <w:spacing w:after="0" w:line="240" w:lineRule="auto"/>
        <w:rPr>
          <w:rFonts w:cs="David"/>
          <w:sz w:val="28"/>
          <w:szCs w:val="28"/>
          <w:rtl/>
        </w:rPr>
      </w:pPr>
    </w:p>
    <w:p w:rsidR="00C566F5" w:rsidRDefault="00C566F5" w:rsidP="00C566F5">
      <w:pPr>
        <w:spacing w:after="0" w:line="240" w:lineRule="auto"/>
        <w:rPr>
          <w:rFonts w:cs="David"/>
          <w:sz w:val="28"/>
          <w:szCs w:val="28"/>
          <w:rtl/>
        </w:rPr>
      </w:pPr>
    </w:p>
    <w:p w:rsidR="00C566F5" w:rsidRDefault="00C566F5" w:rsidP="00C566F5">
      <w:pPr>
        <w:spacing w:after="0" w:line="240" w:lineRule="auto"/>
        <w:rPr>
          <w:rFonts w:cs="David"/>
          <w:sz w:val="28"/>
          <w:szCs w:val="28"/>
          <w:rtl/>
        </w:rPr>
      </w:pPr>
    </w:p>
    <w:p w:rsidR="00C566F5" w:rsidRDefault="00C566F5" w:rsidP="00C566F5">
      <w:pPr>
        <w:spacing w:after="0" w:line="240" w:lineRule="auto"/>
        <w:rPr>
          <w:rFonts w:cs="David"/>
          <w:sz w:val="28"/>
          <w:szCs w:val="28"/>
          <w:rtl/>
        </w:rPr>
      </w:pPr>
    </w:p>
    <w:p w:rsidR="00C566F5" w:rsidRDefault="00C566F5" w:rsidP="00C566F5">
      <w:pPr>
        <w:spacing w:after="0" w:line="240" w:lineRule="auto"/>
        <w:rPr>
          <w:rFonts w:cs="David"/>
          <w:sz w:val="28"/>
          <w:szCs w:val="28"/>
          <w:rtl/>
        </w:rPr>
      </w:pPr>
    </w:p>
    <w:p w:rsidR="00C566F5" w:rsidRDefault="00C566F5" w:rsidP="00C566F5">
      <w:pPr>
        <w:spacing w:after="0" w:line="240" w:lineRule="auto"/>
        <w:rPr>
          <w:rFonts w:cs="David"/>
          <w:sz w:val="28"/>
          <w:szCs w:val="28"/>
          <w:rtl/>
        </w:rPr>
      </w:pPr>
    </w:p>
    <w:p w:rsidR="00C566F5" w:rsidRDefault="00C566F5" w:rsidP="00C566F5">
      <w:pPr>
        <w:spacing w:after="0" w:line="240" w:lineRule="auto"/>
        <w:rPr>
          <w:rFonts w:cs="David"/>
          <w:sz w:val="28"/>
          <w:szCs w:val="28"/>
          <w:rtl/>
        </w:rPr>
      </w:pPr>
    </w:p>
    <w:p w:rsidR="00C566F5" w:rsidRDefault="00C566F5" w:rsidP="00C566F5">
      <w:pPr>
        <w:spacing w:after="0" w:line="240" w:lineRule="auto"/>
        <w:rPr>
          <w:rFonts w:cs="David"/>
          <w:sz w:val="28"/>
          <w:szCs w:val="28"/>
          <w:rtl/>
        </w:rPr>
      </w:pPr>
    </w:p>
    <w:p w:rsidR="00C566F5" w:rsidRDefault="00C566F5" w:rsidP="00C566F5">
      <w:pPr>
        <w:spacing w:after="0" w:line="240" w:lineRule="auto"/>
        <w:rPr>
          <w:rFonts w:cs="David"/>
          <w:sz w:val="28"/>
          <w:szCs w:val="28"/>
          <w:rtl/>
        </w:rPr>
      </w:pPr>
      <w:r>
        <w:rPr>
          <w:rFonts w:cs="David" w:hint="cs"/>
          <w:sz w:val="28"/>
          <w:szCs w:val="28"/>
          <w:rtl/>
        </w:rPr>
        <w:tab/>
      </w:r>
      <w:r>
        <w:rPr>
          <w:rFonts w:cs="David" w:hint="cs"/>
          <w:sz w:val="28"/>
          <w:szCs w:val="28"/>
          <w:rtl/>
        </w:rPr>
        <w:tab/>
      </w:r>
      <w:r>
        <w:rPr>
          <w:rFonts w:cs="David" w:hint="cs"/>
          <w:sz w:val="28"/>
          <w:szCs w:val="28"/>
          <w:rtl/>
        </w:rPr>
        <w:tab/>
      </w:r>
      <w:r>
        <w:rPr>
          <w:rFonts w:cs="David" w:hint="cs"/>
          <w:sz w:val="28"/>
          <w:szCs w:val="28"/>
          <w:rtl/>
        </w:rPr>
        <w:tab/>
      </w:r>
      <w:r>
        <w:rPr>
          <w:rFonts w:cs="David" w:hint="cs"/>
          <w:sz w:val="28"/>
          <w:szCs w:val="28"/>
          <w:rtl/>
        </w:rPr>
        <w:tab/>
      </w:r>
      <w:r>
        <w:rPr>
          <w:rFonts w:cs="David" w:hint="cs"/>
          <w:sz w:val="28"/>
          <w:szCs w:val="28"/>
          <w:rtl/>
        </w:rPr>
        <w:tab/>
      </w:r>
      <w:r>
        <w:rPr>
          <w:rFonts w:cs="David" w:hint="cs"/>
          <w:sz w:val="28"/>
          <w:szCs w:val="28"/>
          <w:rtl/>
        </w:rPr>
        <w:tab/>
      </w:r>
      <w:r>
        <w:rPr>
          <w:rFonts w:cs="David" w:hint="cs"/>
          <w:sz w:val="28"/>
          <w:szCs w:val="28"/>
          <w:rtl/>
        </w:rPr>
        <w:tab/>
        <w:t>בכבוד רב,</w:t>
      </w:r>
    </w:p>
    <w:p w:rsidR="00C566F5" w:rsidRDefault="00C566F5" w:rsidP="00C566F5">
      <w:pPr>
        <w:spacing w:after="0" w:line="240" w:lineRule="auto"/>
        <w:rPr>
          <w:rFonts w:cs="David"/>
          <w:sz w:val="28"/>
          <w:szCs w:val="28"/>
          <w:rtl/>
        </w:rPr>
      </w:pPr>
    </w:p>
    <w:p w:rsidR="00C566F5" w:rsidRDefault="00C566F5" w:rsidP="00C566F5">
      <w:pPr>
        <w:spacing w:after="0" w:line="240" w:lineRule="auto"/>
        <w:rPr>
          <w:rFonts w:cs="David"/>
          <w:sz w:val="28"/>
          <w:szCs w:val="28"/>
          <w:rtl/>
        </w:rPr>
      </w:pPr>
    </w:p>
    <w:p w:rsidR="00C566F5" w:rsidRDefault="00C566F5" w:rsidP="00C566F5">
      <w:pPr>
        <w:spacing w:after="0" w:line="240" w:lineRule="auto"/>
        <w:rPr>
          <w:rFonts w:cs="David"/>
          <w:sz w:val="28"/>
          <w:szCs w:val="28"/>
          <w:rtl/>
        </w:rPr>
      </w:pPr>
      <w:r>
        <w:rPr>
          <w:rFonts w:cs="David" w:hint="cs"/>
          <w:sz w:val="28"/>
          <w:szCs w:val="28"/>
          <w:rtl/>
        </w:rPr>
        <w:tab/>
      </w:r>
      <w:r>
        <w:rPr>
          <w:rFonts w:cs="David" w:hint="cs"/>
          <w:sz w:val="28"/>
          <w:szCs w:val="28"/>
          <w:rtl/>
        </w:rPr>
        <w:tab/>
      </w:r>
      <w:r>
        <w:rPr>
          <w:rFonts w:cs="David" w:hint="cs"/>
          <w:sz w:val="28"/>
          <w:szCs w:val="28"/>
          <w:rtl/>
        </w:rPr>
        <w:tab/>
      </w:r>
      <w:r>
        <w:rPr>
          <w:rFonts w:cs="David" w:hint="cs"/>
          <w:sz w:val="28"/>
          <w:szCs w:val="28"/>
          <w:rtl/>
        </w:rPr>
        <w:tab/>
      </w:r>
      <w:r>
        <w:rPr>
          <w:rFonts w:cs="David" w:hint="cs"/>
          <w:sz w:val="28"/>
          <w:szCs w:val="28"/>
          <w:rtl/>
        </w:rPr>
        <w:tab/>
      </w:r>
      <w:r>
        <w:rPr>
          <w:rFonts w:cs="David" w:hint="cs"/>
          <w:sz w:val="28"/>
          <w:szCs w:val="28"/>
          <w:rtl/>
        </w:rPr>
        <w:tab/>
      </w:r>
      <w:r>
        <w:rPr>
          <w:rFonts w:cs="David" w:hint="cs"/>
          <w:sz w:val="28"/>
          <w:szCs w:val="28"/>
          <w:rtl/>
        </w:rPr>
        <w:tab/>
      </w:r>
      <w:r>
        <w:rPr>
          <w:rFonts w:cs="David" w:hint="cs"/>
          <w:sz w:val="28"/>
          <w:szCs w:val="28"/>
          <w:rtl/>
        </w:rPr>
        <w:tab/>
        <w:t>סימה דאי</w:t>
      </w:r>
    </w:p>
    <w:p w:rsidR="00C566F5" w:rsidRDefault="00C566F5" w:rsidP="00C566F5">
      <w:pPr>
        <w:spacing w:after="0" w:line="240" w:lineRule="auto"/>
        <w:rPr>
          <w:rFonts w:cs="David"/>
          <w:sz w:val="28"/>
          <w:szCs w:val="28"/>
          <w:rtl/>
        </w:rPr>
      </w:pPr>
      <w:r>
        <w:rPr>
          <w:rFonts w:cs="David" w:hint="cs"/>
          <w:sz w:val="28"/>
          <w:szCs w:val="28"/>
          <w:rtl/>
        </w:rPr>
        <w:tab/>
      </w:r>
      <w:r>
        <w:rPr>
          <w:rFonts w:cs="David" w:hint="cs"/>
          <w:sz w:val="28"/>
          <w:szCs w:val="28"/>
          <w:rtl/>
        </w:rPr>
        <w:tab/>
      </w:r>
      <w:r>
        <w:rPr>
          <w:rFonts w:cs="David" w:hint="cs"/>
          <w:sz w:val="28"/>
          <w:szCs w:val="28"/>
          <w:rtl/>
        </w:rPr>
        <w:tab/>
      </w:r>
      <w:r>
        <w:rPr>
          <w:rFonts w:cs="David" w:hint="cs"/>
          <w:sz w:val="28"/>
          <w:szCs w:val="28"/>
          <w:rtl/>
        </w:rPr>
        <w:tab/>
      </w:r>
      <w:r>
        <w:rPr>
          <w:rFonts w:cs="David" w:hint="cs"/>
          <w:sz w:val="28"/>
          <w:szCs w:val="28"/>
          <w:rtl/>
        </w:rPr>
        <w:tab/>
      </w:r>
      <w:r>
        <w:rPr>
          <w:rFonts w:cs="David" w:hint="cs"/>
          <w:sz w:val="28"/>
          <w:szCs w:val="28"/>
          <w:rtl/>
        </w:rPr>
        <w:tab/>
      </w:r>
      <w:r>
        <w:rPr>
          <w:rFonts w:cs="David" w:hint="cs"/>
          <w:sz w:val="28"/>
          <w:szCs w:val="28"/>
          <w:rtl/>
        </w:rPr>
        <w:tab/>
        <w:t xml:space="preserve">   יו"ר ועדת המכרזים</w:t>
      </w:r>
    </w:p>
    <w:p w:rsidR="00C566F5" w:rsidRDefault="00C566F5" w:rsidP="00C566F5">
      <w:pPr>
        <w:spacing w:after="0" w:line="240" w:lineRule="auto"/>
        <w:rPr>
          <w:rFonts w:cs="David"/>
          <w:sz w:val="28"/>
          <w:szCs w:val="28"/>
          <w:rtl/>
        </w:rPr>
      </w:pPr>
    </w:p>
    <w:p w:rsidR="00C566F5" w:rsidRDefault="00C566F5" w:rsidP="00C566F5">
      <w:pPr>
        <w:spacing w:after="0" w:line="240" w:lineRule="auto"/>
        <w:rPr>
          <w:rFonts w:cs="David"/>
          <w:sz w:val="28"/>
          <w:szCs w:val="28"/>
          <w:rtl/>
        </w:rPr>
      </w:pPr>
      <w:bookmarkStart w:id="0" w:name="_GoBack"/>
      <w:bookmarkEnd w:id="0"/>
    </w:p>
    <w:p w:rsidR="00C566F5" w:rsidRDefault="00C566F5" w:rsidP="00C566F5">
      <w:pPr>
        <w:spacing w:after="0" w:line="240" w:lineRule="auto"/>
        <w:rPr>
          <w:rFonts w:cs="David"/>
          <w:sz w:val="28"/>
          <w:szCs w:val="28"/>
          <w:rtl/>
        </w:rPr>
      </w:pPr>
    </w:p>
    <w:p w:rsidR="00C566F5" w:rsidRDefault="00C566F5" w:rsidP="00C566F5">
      <w:pPr>
        <w:spacing w:after="0" w:line="240" w:lineRule="auto"/>
        <w:rPr>
          <w:rFonts w:cs="David"/>
          <w:sz w:val="28"/>
          <w:szCs w:val="28"/>
          <w:rtl/>
        </w:rPr>
      </w:pPr>
    </w:p>
    <w:p w:rsidR="00C566F5" w:rsidRPr="009074BD" w:rsidRDefault="00C566F5" w:rsidP="00C566F5">
      <w:pPr>
        <w:spacing w:after="0" w:line="240" w:lineRule="auto"/>
        <w:rPr>
          <w:rFonts w:cs="David"/>
          <w:sz w:val="28"/>
          <w:szCs w:val="28"/>
        </w:rPr>
      </w:pPr>
    </w:p>
    <w:p w:rsidR="00C566F5" w:rsidRPr="00BA02D1" w:rsidRDefault="00C566F5" w:rsidP="00C566F5">
      <w:pPr>
        <w:spacing w:line="240" w:lineRule="auto"/>
      </w:pPr>
    </w:p>
    <w:p w:rsidR="0022579B" w:rsidRPr="00C566F5" w:rsidRDefault="0022579B" w:rsidP="00942331">
      <w:pPr>
        <w:spacing w:line="240" w:lineRule="auto"/>
      </w:pPr>
    </w:p>
    <w:sectPr w:rsidR="0022579B" w:rsidRPr="00C566F5" w:rsidSect="00415B40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40" w:right="1800" w:bottom="1440" w:left="1800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306A9" w:rsidRDefault="00E306A9">
      <w:pPr>
        <w:spacing w:after="0" w:line="240" w:lineRule="auto"/>
      </w:pPr>
      <w:r>
        <w:separator/>
      </w:r>
    </w:p>
  </w:endnote>
  <w:endnote w:type="continuationSeparator" w:id="0">
    <w:p w:rsidR="00E306A9" w:rsidRDefault="00E306A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5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Pr="00340B09" w:rsidRDefault="00566990" w:rsidP="006D3201">
    <w:pPr>
      <w:ind w:left="-835"/>
      <w:rPr>
        <w:sz w:val="20"/>
        <w:szCs w:val="20"/>
      </w:rPr>
    </w:pPr>
    <w:r>
      <w:rPr>
        <w:sz w:val="20"/>
        <w:szCs w:val="20"/>
        <w:rtl/>
      </w:rPr>
      <w:t>משרד הכלכלה והתעשייה</w:t>
    </w:r>
    <w:r w:rsidR="005233B9" w:rsidRPr="00340B09">
      <w:rPr>
        <w:sz w:val="20"/>
        <w:szCs w:val="20"/>
        <w:rtl/>
      </w:rPr>
      <w:br/>
      <w:t xml:space="preserve">בניין </w:t>
    </w:r>
    <w:proofErr w:type="spellStart"/>
    <w:r w:rsidR="005233B9" w:rsidRPr="00340B09">
      <w:rPr>
        <w:sz w:val="20"/>
        <w:szCs w:val="20"/>
        <w:rtl/>
      </w:rPr>
      <w:t>ג'נרי</w:t>
    </w:r>
    <w:proofErr w:type="spellEnd"/>
    <w:r w:rsidR="005233B9" w:rsidRPr="00340B09">
      <w:rPr>
        <w:sz w:val="20"/>
        <w:szCs w:val="20"/>
        <w:rtl/>
      </w:rPr>
      <w:t xml:space="preserve">, רחוב בנק ישראל 5, </w:t>
    </w:r>
    <w:r w:rsidR="002E27D4" w:rsidRPr="00340B09">
      <w:rPr>
        <w:rFonts w:hint="cs"/>
        <w:sz w:val="20"/>
        <w:szCs w:val="20"/>
        <w:rtl/>
      </w:rPr>
      <w:t>קריי</w:t>
    </w:r>
    <w:r w:rsidR="002E27D4" w:rsidRPr="00340B09">
      <w:rPr>
        <w:rFonts w:hint="eastAsia"/>
        <w:sz w:val="20"/>
        <w:szCs w:val="20"/>
        <w:rtl/>
      </w:rPr>
      <w:t>ת</w:t>
    </w:r>
    <w:r w:rsidR="005233B9" w:rsidRPr="00340B09">
      <w:rPr>
        <w:sz w:val="20"/>
        <w:szCs w:val="20"/>
        <w:rtl/>
      </w:rPr>
      <w:t xml:space="preserve"> הממשלה, ת"ד 3166, ירושלים 9103101</w:t>
    </w:r>
    <w:r w:rsidR="005233B9" w:rsidRPr="00340B09">
      <w:rPr>
        <w:sz w:val="20"/>
        <w:szCs w:val="20"/>
        <w:rtl/>
      </w:rPr>
      <w:br/>
      <w:t>טל' 02-6662600, פקס 02-6662937</w:t>
    </w:r>
  </w:p>
  <w:p w:rsidR="005233B9" w:rsidRPr="005233B9" w:rsidRDefault="005233B9" w:rsidP="005233B9">
    <w:pPr>
      <w:pStyle w:val="a5"/>
      <w:rPr>
        <w:rtl/>
        <w:cs/>
      </w:rPr>
    </w:pPr>
  </w:p>
  <w:p w:rsidR="00307C3B" w:rsidRDefault="00307C3B" w:rsidP="00415B40">
    <w:pPr>
      <w:pStyle w:val="a5"/>
      <w:ind w:hanging="1759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306A9" w:rsidRDefault="00E306A9">
      <w:pPr>
        <w:spacing w:after="0" w:line="240" w:lineRule="auto"/>
      </w:pPr>
      <w:r>
        <w:separator/>
      </w:r>
    </w:p>
  </w:footnote>
  <w:footnote w:type="continuationSeparator" w:id="0">
    <w:p w:rsidR="00E306A9" w:rsidRDefault="00E306A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3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15B40" w:rsidRDefault="00F132E8" w:rsidP="00415B40">
    <w:pPr>
      <w:pStyle w:val="a3"/>
      <w:tabs>
        <w:tab w:val="clear" w:pos="8306"/>
      </w:tabs>
      <w:ind w:left="-58" w:right="-1800" w:hanging="1701"/>
    </w:pPr>
    <w:r>
      <w:rPr>
        <w:noProof/>
        <w:rtl/>
      </w:rPr>
      <w:drawing>
        <wp:inline distT="0" distB="0" distL="0" distR="0">
          <wp:extent cx="7510242" cy="1876425"/>
          <wp:effectExtent l="0" t="0" r="0" b="0"/>
          <wp:docPr id="2" name="תמונה 2" descr="\\gn-fs01\Gn\Common\Letters\H\Header9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\\gn-fs01\Gn\Common\Letters\H\Header9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29268" cy="188117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415B40" w:rsidRDefault="00A520D6">
    <w:pPr>
      <w:pStyle w:val="a3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306A9"/>
    <w:rsid w:val="00041D81"/>
    <w:rsid w:val="0022579B"/>
    <w:rsid w:val="00244998"/>
    <w:rsid w:val="002E27D4"/>
    <w:rsid w:val="00307C3B"/>
    <w:rsid w:val="00340B09"/>
    <w:rsid w:val="003F3206"/>
    <w:rsid w:val="00456A92"/>
    <w:rsid w:val="005233B9"/>
    <w:rsid w:val="00524C9A"/>
    <w:rsid w:val="00566990"/>
    <w:rsid w:val="0069797D"/>
    <w:rsid w:val="006D3201"/>
    <w:rsid w:val="00942331"/>
    <w:rsid w:val="00A520D6"/>
    <w:rsid w:val="00B06184"/>
    <w:rsid w:val="00B75809"/>
    <w:rsid w:val="00BA02D1"/>
    <w:rsid w:val="00C566F5"/>
    <w:rsid w:val="00CD2360"/>
    <w:rsid w:val="00CD4644"/>
    <w:rsid w:val="00CD69F7"/>
    <w:rsid w:val="00DE5420"/>
    <w:rsid w:val="00E306A9"/>
    <w:rsid w:val="00E32F06"/>
    <w:rsid w:val="00EB5BFF"/>
    <w:rsid w:val="00F132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566F5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566F5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78</Words>
  <Characters>390</Characters>
  <Application>Microsoft Office Word</Application>
  <DocSecurity>0</DocSecurity>
  <Lines>3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Industry Trade And Labor</Company>
  <LinksUpToDate>false</LinksUpToDate>
  <CharactersWithSpaces>467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אביבה זייני</dc:creator>
  <cp:lastModifiedBy>moital</cp:lastModifiedBy>
  <cp:revision>2</cp:revision>
  <dcterms:created xsi:type="dcterms:W3CDTF">2017-02-05T09:48:00Z</dcterms:created>
  <dcterms:modified xsi:type="dcterms:W3CDTF">2017-02-05T09:48:00Z</dcterms:modified>
</cp:coreProperties>
</file>